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56C" w:rsidRDefault="0092356C" w:rsidP="0092356C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1F5E6A" w:rsidRPr="00895FA1" w:rsidRDefault="0092356C" w:rsidP="00C9559D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предоставления муниципальной </w:t>
      </w:r>
      <w:r w:rsidRPr="00895FA1">
        <w:rPr>
          <w:rFonts w:ascii="Times New Roman" w:hAnsi="Times New Roman" w:cs="Times New Roman"/>
          <w:sz w:val="28"/>
          <w:szCs w:val="28"/>
        </w:rPr>
        <w:t>услуги «</w:t>
      </w:r>
      <w:r w:rsidR="00C90682" w:rsidRPr="00C90682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Постановка граждан на учет в качестве лиц, имеющих право на предоставление земельных участков в собственность бесплатно</w:t>
      </w:r>
      <w:r w:rsidRPr="00895FA1">
        <w:rPr>
          <w:rFonts w:ascii="Times New Roman" w:hAnsi="Times New Roman" w:cs="Times New Roman"/>
          <w:sz w:val="28"/>
          <w:szCs w:val="28"/>
        </w:rPr>
        <w:t>»</w:t>
      </w:r>
    </w:p>
    <w:p w:rsidR="0092356C" w:rsidRDefault="0092356C" w:rsidP="0092356C">
      <w:pPr>
        <w:spacing w:line="48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5E6A" w:rsidRPr="0092356C" w:rsidRDefault="0092356C" w:rsidP="0092356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56C">
        <w:rPr>
          <w:rFonts w:ascii="Times New Roman" w:hAnsi="Times New Roman" w:cs="Times New Roman"/>
          <w:b/>
          <w:sz w:val="28"/>
          <w:szCs w:val="28"/>
        </w:rPr>
        <w:t>И</w:t>
      </w:r>
      <w:r w:rsidR="001F5E6A" w:rsidRPr="0092356C">
        <w:rPr>
          <w:rFonts w:ascii="Times New Roman" w:hAnsi="Times New Roman" w:cs="Times New Roman"/>
          <w:b/>
          <w:sz w:val="28"/>
          <w:szCs w:val="28"/>
        </w:rPr>
        <w:t>дентификаторы категорий (признаков) заявителей</w:t>
      </w:r>
    </w:p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32"/>
        <w:gridCol w:w="3376"/>
        <w:gridCol w:w="2955"/>
      </w:tblGrid>
      <w:tr w:rsidR="0092356C" w:rsidRPr="002B1C49" w:rsidTr="002B1C49">
        <w:tc>
          <w:tcPr>
            <w:tcW w:w="3132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результатов предоставления муниципальной услуги</w:t>
            </w:r>
          </w:p>
        </w:tc>
        <w:tc>
          <w:tcPr>
            <w:tcW w:w="3376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отдельных признаков заявителей</w:t>
            </w:r>
          </w:p>
        </w:tc>
        <w:tc>
          <w:tcPr>
            <w:tcW w:w="2955" w:type="dxa"/>
          </w:tcPr>
          <w:p w:rsidR="0092356C" w:rsidRPr="002B1C49" w:rsidRDefault="0092356C" w:rsidP="002B1C4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b/>
                <w:sz w:val="24"/>
                <w:szCs w:val="24"/>
              </w:rPr>
              <w:t>Идентификатор отдельного признака заявителей</w:t>
            </w:r>
          </w:p>
        </w:tc>
      </w:tr>
      <w:tr w:rsidR="00895FA1" w:rsidRPr="002B1C49" w:rsidTr="002B1C49">
        <w:trPr>
          <w:trHeight w:val="831"/>
        </w:trPr>
        <w:tc>
          <w:tcPr>
            <w:tcW w:w="3132" w:type="dxa"/>
          </w:tcPr>
          <w:p w:rsidR="00895FA1" w:rsidRPr="0099511D" w:rsidRDefault="002B1C49" w:rsidP="00DA1576">
            <w:pPr>
              <w:autoSpaceDE w:val="0"/>
              <w:autoSpaceDN w:val="0"/>
              <w:adjustRightInd w:val="0"/>
              <w:ind w:right="-1"/>
              <w:contextualSpacing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A1576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решения о </w:t>
            </w:r>
            <w:r w:rsidR="00C90682" w:rsidRPr="00DA1576">
              <w:rPr>
                <w:rFonts w:ascii="Times New Roman" w:hAnsi="Times New Roman" w:cs="Times New Roman"/>
                <w:sz w:val="24"/>
                <w:szCs w:val="24"/>
              </w:rPr>
              <w:t>постановке граждан на учет в качестве лиц, имеющих право на предоставление земельных участков в собственность бесплатно</w:t>
            </w:r>
            <w:r w:rsidR="0099511D" w:rsidRPr="00DA15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1576" w:rsidRPr="00DA1576">
              <w:rPr>
                <w:rFonts w:ascii="Times New Roman" w:hAnsi="Times New Roman" w:cs="Times New Roman"/>
                <w:sz w:val="24"/>
                <w:szCs w:val="24"/>
              </w:rPr>
              <w:t>/ решения</w:t>
            </w:r>
            <w:r w:rsidR="0099511D" w:rsidRPr="00DA1576">
              <w:rPr>
                <w:rFonts w:ascii="Times New Roman" w:hAnsi="Times New Roman" w:cs="Times New Roman"/>
                <w:sz w:val="24"/>
                <w:szCs w:val="24"/>
              </w:rPr>
              <w:t xml:space="preserve"> об отказе в предоставлении муниципальной услуги</w:t>
            </w:r>
          </w:p>
        </w:tc>
        <w:tc>
          <w:tcPr>
            <w:tcW w:w="3376" w:type="dxa"/>
          </w:tcPr>
          <w:p w:rsidR="00895FA1" w:rsidRPr="0099511D" w:rsidRDefault="00C90682" w:rsidP="0099511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11D">
              <w:rPr>
                <w:rFonts w:ascii="Times New Roman" w:eastAsia="DejaVu Sans" w:hAnsi="Times New Roman" w:cs="Times New Roman"/>
                <w:sz w:val="24"/>
                <w:szCs w:val="24"/>
              </w:rPr>
              <w:t>Гражда</w:t>
            </w:r>
            <w:r w:rsidR="001F1DD2" w:rsidRPr="0099511D">
              <w:rPr>
                <w:rFonts w:ascii="Times New Roman" w:eastAsia="DejaVu Sans" w:hAnsi="Times New Roman" w:cs="Times New Roman"/>
                <w:sz w:val="24"/>
                <w:szCs w:val="24"/>
              </w:rPr>
              <w:t>не, имеющие трех и более детей</w:t>
            </w:r>
          </w:p>
        </w:tc>
        <w:tc>
          <w:tcPr>
            <w:tcW w:w="2955" w:type="dxa"/>
          </w:tcPr>
          <w:p w:rsidR="00895FA1" w:rsidRPr="002B1C49" w:rsidRDefault="002B1C49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DA1576" w:rsidRPr="002B1C49" w:rsidTr="002B1C49">
        <w:trPr>
          <w:trHeight w:val="843"/>
        </w:trPr>
        <w:tc>
          <w:tcPr>
            <w:tcW w:w="3132" w:type="dxa"/>
          </w:tcPr>
          <w:p w:rsidR="00DA1576" w:rsidRDefault="00DA1576">
            <w:bookmarkStart w:id="0" w:name="_GoBack" w:colFirst="0" w:colLast="0"/>
            <w:r w:rsidRPr="00343974">
              <w:rPr>
                <w:rFonts w:ascii="Times New Roman" w:hAnsi="Times New Roman" w:cs="Times New Roman"/>
                <w:sz w:val="24"/>
                <w:szCs w:val="24"/>
              </w:rPr>
              <w:t>принятие решения о постановке граждан на учет в качестве лиц, имеющих право на предоставление земельных участков в собственность бесплатно / решения об отказе в предоставлении муниципальной услуги</w:t>
            </w:r>
          </w:p>
        </w:tc>
        <w:tc>
          <w:tcPr>
            <w:tcW w:w="3376" w:type="dxa"/>
          </w:tcPr>
          <w:p w:rsidR="00DA1576" w:rsidRPr="002B1C49" w:rsidRDefault="00DA1576" w:rsidP="001F1DD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</w:rPr>
              <w:t>п</w:t>
            </w:r>
            <w:r w:rsidRPr="002B1C49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редставитель </w:t>
            </w:r>
            <w:r>
              <w:rPr>
                <w:rFonts w:ascii="Times New Roman" w:eastAsia="DejaVu Sans" w:hAnsi="Times New Roman" w:cs="Times New Roman"/>
                <w:sz w:val="24"/>
                <w:szCs w:val="24"/>
              </w:rPr>
              <w:t>граждан, имеющих</w:t>
            </w:r>
            <w:r w:rsidRPr="00C90682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 трех и более детей</w:t>
            </w:r>
          </w:p>
        </w:tc>
        <w:tc>
          <w:tcPr>
            <w:tcW w:w="2955" w:type="dxa"/>
          </w:tcPr>
          <w:p w:rsidR="00DA1576" w:rsidRPr="002B1C49" w:rsidRDefault="00DA1576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C4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DA1576" w:rsidRPr="002B1C49" w:rsidTr="002B1C49">
        <w:trPr>
          <w:trHeight w:val="843"/>
        </w:trPr>
        <w:tc>
          <w:tcPr>
            <w:tcW w:w="3132" w:type="dxa"/>
          </w:tcPr>
          <w:p w:rsidR="00DA1576" w:rsidRDefault="00DA1576">
            <w:r w:rsidRPr="00343974">
              <w:rPr>
                <w:rFonts w:ascii="Times New Roman" w:hAnsi="Times New Roman" w:cs="Times New Roman"/>
                <w:sz w:val="24"/>
                <w:szCs w:val="24"/>
              </w:rPr>
              <w:t>принятие решения о постановке граждан на учет в качестве лиц, имеющих право на предоставление земельных участков в собственность бесплатно / решения об отказе в предоставлении муниципальной услуги</w:t>
            </w:r>
          </w:p>
        </w:tc>
        <w:tc>
          <w:tcPr>
            <w:tcW w:w="3376" w:type="dxa"/>
          </w:tcPr>
          <w:p w:rsidR="00DA1576" w:rsidRPr="00C9559D" w:rsidRDefault="00DA1576" w:rsidP="00C9559D">
            <w:pPr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</w:rPr>
              <w:t>участник</w:t>
            </w:r>
            <w:r w:rsidRPr="001F1DD2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 специальной военной операции </w:t>
            </w:r>
          </w:p>
        </w:tc>
        <w:tc>
          <w:tcPr>
            <w:tcW w:w="2955" w:type="dxa"/>
          </w:tcPr>
          <w:p w:rsidR="00DA1576" w:rsidRPr="002B1C49" w:rsidRDefault="00DA1576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A1576" w:rsidRPr="002B1C49" w:rsidTr="002B1C49">
        <w:trPr>
          <w:trHeight w:val="843"/>
        </w:trPr>
        <w:tc>
          <w:tcPr>
            <w:tcW w:w="3132" w:type="dxa"/>
          </w:tcPr>
          <w:p w:rsidR="00DA1576" w:rsidRDefault="00DA1576">
            <w:r w:rsidRPr="00343974">
              <w:rPr>
                <w:rFonts w:ascii="Times New Roman" w:hAnsi="Times New Roman" w:cs="Times New Roman"/>
                <w:sz w:val="24"/>
                <w:szCs w:val="24"/>
              </w:rPr>
              <w:t>принятие решения о постановке граждан на учет в качестве лиц, имеющих право на предоставление земельных участков в собственность бесплатно / решения об отказе в предоставлении муниципальной услуги</w:t>
            </w:r>
          </w:p>
        </w:tc>
        <w:tc>
          <w:tcPr>
            <w:tcW w:w="3376" w:type="dxa"/>
          </w:tcPr>
          <w:p w:rsidR="00DA1576" w:rsidRPr="002B1C49" w:rsidRDefault="00DA1576" w:rsidP="00C9559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</w:rPr>
              <w:t>п</w:t>
            </w:r>
            <w:r w:rsidRPr="002B1C49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редставитель </w:t>
            </w:r>
            <w:r>
              <w:rPr>
                <w:rFonts w:ascii="Times New Roman" w:eastAsia="DejaVu Sans" w:hAnsi="Times New Roman" w:cs="Times New Roman"/>
                <w:sz w:val="24"/>
                <w:szCs w:val="24"/>
              </w:rPr>
              <w:t>участника</w:t>
            </w:r>
            <w:r w:rsidRPr="00C90682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 спе</w:t>
            </w:r>
            <w:r>
              <w:rPr>
                <w:rFonts w:ascii="Times New Roman" w:eastAsia="DejaVu Sans" w:hAnsi="Times New Roman" w:cs="Times New Roman"/>
                <w:sz w:val="24"/>
                <w:szCs w:val="24"/>
              </w:rPr>
              <w:t>циальной военной операции</w:t>
            </w:r>
            <w:r w:rsidRPr="00C90682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55" w:type="dxa"/>
          </w:tcPr>
          <w:p w:rsidR="00DA1576" w:rsidRDefault="00DA1576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A1576" w:rsidRPr="002B1C49" w:rsidTr="002B1C49">
        <w:trPr>
          <w:trHeight w:val="843"/>
        </w:trPr>
        <w:tc>
          <w:tcPr>
            <w:tcW w:w="3132" w:type="dxa"/>
          </w:tcPr>
          <w:p w:rsidR="00DA1576" w:rsidRDefault="00DA1576">
            <w:r w:rsidRPr="00343974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решения о постановке граждан на учет в качестве лиц, имеющих право на предоставление </w:t>
            </w:r>
            <w:r w:rsidRPr="003439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земельных участков в собственность бесплатно / решения об отказе в предоставлении муниципальной услуги</w:t>
            </w:r>
          </w:p>
        </w:tc>
        <w:tc>
          <w:tcPr>
            <w:tcW w:w="3376" w:type="dxa"/>
          </w:tcPr>
          <w:p w:rsidR="00DA1576" w:rsidRDefault="00DA1576" w:rsidP="001F1DD2">
            <w:pPr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>
              <w:rPr>
                <w:rFonts w:ascii="Times New Roman" w:eastAsia="DejaVu Sans" w:hAnsi="Times New Roman" w:cs="Times New Roman"/>
                <w:sz w:val="24"/>
                <w:szCs w:val="24"/>
              </w:rPr>
              <w:lastRenderedPageBreak/>
              <w:t xml:space="preserve">члены семьи участника </w:t>
            </w:r>
            <w:r w:rsidRPr="00C9559D">
              <w:rPr>
                <w:rFonts w:ascii="Times New Roman" w:eastAsia="DejaVu Sans" w:hAnsi="Times New Roman" w:cs="Times New Roman"/>
                <w:sz w:val="24"/>
                <w:szCs w:val="24"/>
              </w:rPr>
              <w:t>специальной военной операции</w:t>
            </w:r>
          </w:p>
        </w:tc>
        <w:tc>
          <w:tcPr>
            <w:tcW w:w="2955" w:type="dxa"/>
          </w:tcPr>
          <w:p w:rsidR="00DA1576" w:rsidRDefault="00DA1576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DA1576" w:rsidRPr="002B1C49" w:rsidTr="002B1C49">
        <w:trPr>
          <w:trHeight w:val="843"/>
        </w:trPr>
        <w:tc>
          <w:tcPr>
            <w:tcW w:w="3132" w:type="dxa"/>
          </w:tcPr>
          <w:p w:rsidR="00DA1576" w:rsidRDefault="00DA1576">
            <w:r w:rsidRPr="003439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принятие решения о постановке граждан на учет в качестве лиц, имеющих право на предоставление земельных участков в собственность бесплатно / решения об отказе в предоставлении муниципальной услуги</w:t>
            </w:r>
          </w:p>
        </w:tc>
        <w:tc>
          <w:tcPr>
            <w:tcW w:w="3376" w:type="dxa"/>
          </w:tcPr>
          <w:p w:rsidR="00DA1576" w:rsidRDefault="00DA1576" w:rsidP="00C9559D">
            <w:pPr>
              <w:contextualSpacing/>
              <w:jc w:val="both"/>
              <w:rPr>
                <w:rFonts w:ascii="Times New Roman" w:eastAsia="DejaVu Sans" w:hAnsi="Times New Roman" w:cs="Times New Roman"/>
                <w:sz w:val="24"/>
                <w:szCs w:val="24"/>
              </w:rPr>
            </w:pPr>
            <w:r w:rsidRPr="00C9559D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представитель членов </w:t>
            </w:r>
            <w:r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семьи участника </w:t>
            </w:r>
            <w:r w:rsidRPr="00C9559D">
              <w:rPr>
                <w:rFonts w:ascii="Times New Roman" w:eastAsia="DejaVu Sans" w:hAnsi="Times New Roman" w:cs="Times New Roman"/>
                <w:sz w:val="24"/>
                <w:szCs w:val="24"/>
              </w:rPr>
              <w:t xml:space="preserve">представитель участника специальной военной операции (членов его семей)  </w:t>
            </w:r>
          </w:p>
        </w:tc>
        <w:tc>
          <w:tcPr>
            <w:tcW w:w="2955" w:type="dxa"/>
          </w:tcPr>
          <w:p w:rsidR="00DA1576" w:rsidRDefault="00DA1576" w:rsidP="002B1C4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bookmarkEnd w:id="0"/>
    </w:tbl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2356C" w:rsidRDefault="0092356C" w:rsidP="001F5E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923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2BE"/>
    <w:rsid w:val="001622BE"/>
    <w:rsid w:val="001F1DD2"/>
    <w:rsid w:val="001F5E6A"/>
    <w:rsid w:val="002932B2"/>
    <w:rsid w:val="002A7D4E"/>
    <w:rsid w:val="002B1C49"/>
    <w:rsid w:val="00895FA1"/>
    <w:rsid w:val="00897298"/>
    <w:rsid w:val="0092356C"/>
    <w:rsid w:val="0099511D"/>
    <w:rsid w:val="00A51863"/>
    <w:rsid w:val="00B25585"/>
    <w:rsid w:val="00C90682"/>
    <w:rsid w:val="00C9559D"/>
    <w:rsid w:val="00CA594F"/>
    <w:rsid w:val="00DA1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5E6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235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рижатый влево"/>
    <w:basedOn w:val="a"/>
    <w:next w:val="a"/>
    <w:uiPriority w:val="99"/>
    <w:rsid w:val="0092356C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Kurochkina</cp:lastModifiedBy>
  <cp:revision>14</cp:revision>
  <dcterms:created xsi:type="dcterms:W3CDTF">2025-10-13T12:44:00Z</dcterms:created>
  <dcterms:modified xsi:type="dcterms:W3CDTF">2025-11-11T05:16:00Z</dcterms:modified>
</cp:coreProperties>
</file>